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BE09" w14:textId="77777777" w:rsidR="001D5B8B" w:rsidRPr="001D5B8B" w:rsidRDefault="001D5B8B" w:rsidP="001D5B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Порядок организации питания</w:t>
      </w:r>
    </w:p>
    <w:p w14:paraId="592A55A8" w14:textId="77777777" w:rsidR="001D5B8B" w:rsidRPr="001D5B8B" w:rsidRDefault="001D5B8B" w:rsidP="001D5B8B">
      <w:pPr>
        <w:rPr>
          <w:rFonts w:ascii="Times New Roman" w:hAnsi="Times New Roman" w:cs="Times New Roman"/>
          <w:sz w:val="24"/>
          <w:szCs w:val="24"/>
        </w:rPr>
      </w:pPr>
    </w:p>
    <w:p w14:paraId="4824E792" w14:textId="08A04BCB" w:rsidR="001D5B8B" w:rsidRPr="001D5B8B" w:rsidRDefault="0084538E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D5B8B" w:rsidRPr="001D5B8B">
        <w:rPr>
          <w:rFonts w:ascii="Times New Roman" w:hAnsi="Times New Roman" w:cs="Times New Roman"/>
          <w:sz w:val="24"/>
          <w:szCs w:val="24"/>
        </w:rPr>
        <w:t xml:space="preserve"> Организация обеспечивает обучающихся горячим питанием на платной основе, также в </w:t>
      </w:r>
      <w:r w:rsidR="00DE6398">
        <w:rPr>
          <w:rFonts w:ascii="Times New Roman" w:hAnsi="Times New Roman" w:cs="Times New Roman"/>
          <w:sz w:val="24"/>
          <w:szCs w:val="24"/>
        </w:rPr>
        <w:t>о</w:t>
      </w:r>
      <w:r w:rsidR="001D5B8B" w:rsidRPr="001D5B8B">
        <w:rPr>
          <w:rFonts w:ascii="Times New Roman" w:hAnsi="Times New Roman" w:cs="Times New Roman"/>
          <w:sz w:val="24"/>
          <w:szCs w:val="24"/>
        </w:rPr>
        <w:t>рганизации существует буфетное питание на платной основе.</w:t>
      </w:r>
    </w:p>
    <w:p w14:paraId="75AE12D2" w14:textId="75445C77" w:rsidR="00DB700B" w:rsidRDefault="0084538E" w:rsidP="00DB7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D5B8B" w:rsidRPr="001D5B8B">
        <w:rPr>
          <w:rFonts w:ascii="Times New Roman" w:hAnsi="Times New Roman" w:cs="Times New Roman"/>
          <w:sz w:val="24"/>
          <w:szCs w:val="24"/>
        </w:rPr>
        <w:t xml:space="preserve"> </w:t>
      </w:r>
      <w:r w:rsidR="00DB700B">
        <w:rPr>
          <w:rFonts w:ascii="Times New Roman" w:hAnsi="Times New Roman" w:cs="Times New Roman"/>
          <w:sz w:val="24"/>
          <w:szCs w:val="24"/>
        </w:rPr>
        <w:t>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14:paraId="17A7BA26" w14:textId="78290C0F" w:rsidR="001D5B8B" w:rsidRPr="001D5B8B" w:rsidRDefault="00DB700B" w:rsidP="00DB7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38E">
        <w:rPr>
          <w:rFonts w:ascii="Times New Roman" w:hAnsi="Times New Roman" w:cs="Times New Roman"/>
          <w:sz w:val="24"/>
          <w:szCs w:val="24"/>
        </w:rPr>
        <w:t>3.</w:t>
      </w:r>
      <w:r w:rsidR="001D5B8B" w:rsidRPr="001D5B8B">
        <w:rPr>
          <w:rFonts w:ascii="Times New Roman" w:hAnsi="Times New Roman" w:cs="Times New Roman"/>
          <w:sz w:val="24"/>
          <w:szCs w:val="24"/>
        </w:rPr>
        <w:t xml:space="preserve"> Для получения </w:t>
      </w:r>
      <w:r w:rsidR="00F81E80">
        <w:rPr>
          <w:rFonts w:ascii="Times New Roman" w:hAnsi="Times New Roman" w:cs="Times New Roman"/>
          <w:sz w:val="24"/>
          <w:szCs w:val="24"/>
        </w:rPr>
        <w:t xml:space="preserve">платного </w:t>
      </w:r>
      <w:r w:rsidR="00DE6398">
        <w:rPr>
          <w:rFonts w:ascii="Times New Roman" w:hAnsi="Times New Roman" w:cs="Times New Roman"/>
          <w:sz w:val="24"/>
          <w:szCs w:val="24"/>
        </w:rPr>
        <w:t xml:space="preserve">горячего </w:t>
      </w:r>
      <w:r w:rsidR="001D5B8B" w:rsidRPr="001D5B8B">
        <w:rPr>
          <w:rFonts w:ascii="Times New Roman" w:hAnsi="Times New Roman" w:cs="Times New Roman"/>
          <w:sz w:val="24"/>
          <w:szCs w:val="24"/>
        </w:rPr>
        <w:t xml:space="preserve">питания родители (законные представители) должны написать соответствующее заявление не позднее чем за </w:t>
      </w:r>
      <w:r w:rsidR="00DE6398">
        <w:rPr>
          <w:rFonts w:ascii="Times New Roman" w:hAnsi="Times New Roman" w:cs="Times New Roman"/>
          <w:sz w:val="24"/>
          <w:szCs w:val="24"/>
        </w:rPr>
        <w:t xml:space="preserve">30 дней </w:t>
      </w:r>
      <w:r w:rsidR="001D5B8B" w:rsidRPr="001D5B8B">
        <w:rPr>
          <w:rFonts w:ascii="Times New Roman" w:hAnsi="Times New Roman" w:cs="Times New Roman"/>
          <w:sz w:val="24"/>
          <w:szCs w:val="24"/>
        </w:rPr>
        <w:t>до дня, когда ребенок должен получить питание</w:t>
      </w:r>
      <w:r w:rsidR="00DE6398">
        <w:rPr>
          <w:rFonts w:ascii="Times New Roman" w:hAnsi="Times New Roman" w:cs="Times New Roman"/>
          <w:sz w:val="24"/>
          <w:szCs w:val="24"/>
        </w:rPr>
        <w:t xml:space="preserve">, в виду необходимости </w:t>
      </w:r>
    </w:p>
    <w:p w14:paraId="725ADC67" w14:textId="46883B70" w:rsidR="001D5B8B" w:rsidRPr="001D5B8B" w:rsidRDefault="0084538E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1D5B8B" w:rsidRPr="001D5B8B">
        <w:rPr>
          <w:rFonts w:ascii="Times New Roman" w:hAnsi="Times New Roman" w:cs="Times New Roman"/>
          <w:sz w:val="24"/>
          <w:szCs w:val="24"/>
        </w:rPr>
        <w:t xml:space="preserve"> Оплата горячего питания осуществляется путем </w:t>
      </w:r>
      <w:r w:rsidR="009776D1">
        <w:rPr>
          <w:rFonts w:ascii="Times New Roman" w:hAnsi="Times New Roman" w:cs="Times New Roman"/>
          <w:sz w:val="24"/>
          <w:szCs w:val="24"/>
        </w:rPr>
        <w:t xml:space="preserve">начисления родителями денежных средств на счет образовательной организации, муниципального образования либо сторонней организации или </w:t>
      </w:r>
      <w:r w:rsidR="009776D1">
        <w:rPr>
          <w:rFonts w:ascii="Times New Roman" w:hAnsi="Times New Roman" w:cs="Times New Roman"/>
          <w:sz w:val="24"/>
          <w:szCs w:val="24"/>
        </w:rPr>
        <w:t xml:space="preserve">пополнения карты учащегося через специальные </w:t>
      </w:r>
      <w:r w:rsidR="009776D1">
        <w:rPr>
          <w:rFonts w:ascii="Times New Roman" w:hAnsi="Times New Roman" w:cs="Times New Roman"/>
          <w:sz w:val="24"/>
          <w:szCs w:val="24"/>
        </w:rPr>
        <w:t>терминалы,</w:t>
      </w:r>
      <w:r w:rsidR="009776D1">
        <w:rPr>
          <w:rFonts w:ascii="Times New Roman" w:hAnsi="Times New Roman" w:cs="Times New Roman"/>
          <w:sz w:val="24"/>
          <w:szCs w:val="24"/>
        </w:rPr>
        <w:t xml:space="preserve"> либо через личный кабинет родителя (законного представителя).</w:t>
      </w:r>
    </w:p>
    <w:p w14:paraId="22C65002" w14:textId="1D391919" w:rsidR="001D5B8B" w:rsidRDefault="0084538E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D5B8B" w:rsidRPr="001D5B8B">
        <w:rPr>
          <w:rFonts w:ascii="Times New Roman" w:hAnsi="Times New Roman" w:cs="Times New Roman"/>
          <w:sz w:val="24"/>
          <w:szCs w:val="24"/>
        </w:rPr>
        <w:t xml:space="preserve">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</w:t>
      </w:r>
      <w:r w:rsidR="009776D1">
        <w:rPr>
          <w:rFonts w:ascii="Times New Roman" w:hAnsi="Times New Roman" w:cs="Times New Roman"/>
          <w:sz w:val="24"/>
          <w:szCs w:val="24"/>
        </w:rPr>
        <w:t>.</w:t>
      </w:r>
    </w:p>
    <w:p w14:paraId="2849E2D7" w14:textId="518101E4" w:rsidR="009776D1" w:rsidRPr="001D5B8B" w:rsidRDefault="009776D1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 w:rsidR="0084538E">
        <w:rPr>
          <w:rFonts w:ascii="Times New Roman" w:hAnsi="Times New Roman" w:cs="Times New Roman"/>
          <w:sz w:val="24"/>
          <w:szCs w:val="24"/>
        </w:rPr>
        <w:t>ребенка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по уважительной причине родител</w:t>
      </w:r>
      <w:r w:rsidR="0084538E">
        <w:rPr>
          <w:rFonts w:ascii="Times New Roman" w:hAnsi="Times New Roman" w:cs="Times New Roman"/>
          <w:sz w:val="24"/>
          <w:szCs w:val="24"/>
        </w:rPr>
        <w:t>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14:paraId="2CF8287B" w14:textId="567B4132" w:rsidR="001D5B8B" w:rsidRPr="001D5B8B" w:rsidRDefault="0084538E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1D5B8B" w:rsidRPr="001D5B8B">
        <w:rPr>
          <w:rFonts w:ascii="Times New Roman" w:hAnsi="Times New Roman" w:cs="Times New Roman"/>
          <w:sz w:val="24"/>
          <w:szCs w:val="24"/>
        </w:rPr>
        <w:t xml:space="preserve"> Организация создает следующие условия для организации питания учащихся:</w:t>
      </w:r>
    </w:p>
    <w:p w14:paraId="4735C2A9" w14:textId="77777777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предусмотрен обеденный зал для приема пищи, снабженный соответствующей мебелью;</w:t>
      </w:r>
    </w:p>
    <w:p w14:paraId="7479AE46" w14:textId="77777777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14:paraId="06F9FE17" w14:textId="7B1FAE4F" w:rsidR="00B96F15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sectPr w:rsidR="00B96F15" w:rsidRPr="001D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8B"/>
    <w:rsid w:val="000F3C8F"/>
    <w:rsid w:val="001D5B8B"/>
    <w:rsid w:val="0084538E"/>
    <w:rsid w:val="009776D1"/>
    <w:rsid w:val="00B96F15"/>
    <w:rsid w:val="00DB700B"/>
    <w:rsid w:val="00DE6398"/>
    <w:rsid w:val="00F8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94CF"/>
  <w15:chartTrackingRefBased/>
  <w15:docId w15:val="{FA6558E8-F888-4D7F-AA00-A1ACFA24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ибрагим махмудов</cp:lastModifiedBy>
  <cp:revision>3</cp:revision>
  <dcterms:created xsi:type="dcterms:W3CDTF">2025-02-07T13:45:00Z</dcterms:created>
  <dcterms:modified xsi:type="dcterms:W3CDTF">2025-02-07T17:55:00Z</dcterms:modified>
</cp:coreProperties>
</file>